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8E71" w14:textId="424F5B6A" w:rsidR="00C57034" w:rsidRPr="00C57034" w:rsidRDefault="00564092" w:rsidP="00763DBA">
      <w:pPr>
        <w:spacing w:after="100" w:afterAutospacing="1" w:line="240" w:lineRule="auto"/>
        <w:outlineLvl w:val="0"/>
        <w:rPr>
          <w:rFonts w:ascii="Baloo Tamma 2" w:eastAsia="Times New Roman" w:hAnsi="Baloo Tamma 2" w:cs="Baloo Tamma 2"/>
          <w:b/>
          <w:bCs/>
          <w:kern w:val="36"/>
          <w:sz w:val="48"/>
          <w:szCs w:val="48"/>
          <w:lang w:eastAsia="nl-NL"/>
          <w14:ligatures w14:val="none"/>
        </w:rPr>
      </w:pPr>
      <w:r>
        <w:rPr>
          <w:rFonts w:ascii="Baloo Tamma 2" w:eastAsia="Times New Roman" w:hAnsi="Baloo Tamma 2" w:cs="Baloo Tamma 2"/>
          <w:b/>
          <w:bCs/>
          <w:kern w:val="36"/>
          <w:sz w:val="40"/>
          <w:szCs w:val="40"/>
          <w:lang w:eastAsia="nl-NL"/>
          <w14:ligatures w14:val="none"/>
        </w:rPr>
        <w:t xml:space="preserve">Het leggen van </w:t>
      </w:r>
      <w:r w:rsidR="00C57034" w:rsidRPr="00C57034">
        <w:rPr>
          <w:rFonts w:ascii="Baloo Tamma 2" w:eastAsia="Times New Roman" w:hAnsi="Baloo Tamma 2" w:cs="Baloo Tamma 2"/>
          <w:b/>
          <w:bCs/>
          <w:kern w:val="36"/>
          <w:sz w:val="40"/>
          <w:szCs w:val="40"/>
          <w:lang w:eastAsia="nl-NL"/>
          <w14:ligatures w14:val="none"/>
        </w:rPr>
        <w:t>cementtegels</w:t>
      </w:r>
      <w:r w:rsidR="00C57034" w:rsidRPr="00C57034">
        <w:rPr>
          <w:rFonts w:ascii="Baloo Tamma 2" w:eastAsia="Times New Roman" w:hAnsi="Baloo Tamma 2" w:cs="Baloo Tamma 2"/>
          <w:kern w:val="0"/>
          <w:sz w:val="40"/>
          <w:szCs w:val="40"/>
          <w:lang w:eastAsia="nl-NL"/>
          <w14:ligatures w14:val="none"/>
        </w:rPr>
        <w:br/>
      </w:r>
      <w:r w:rsidR="00C57034" w:rsidRPr="00C57034">
        <w:rPr>
          <w:rFonts w:ascii="Baloo Tamma 2" w:eastAsia="Times New Roman" w:hAnsi="Baloo Tamma 2" w:cs="Baloo Tamma 2"/>
          <w:kern w:val="0"/>
          <w:lang w:eastAsia="nl-NL"/>
          <w14:ligatures w14:val="none"/>
        </w:rPr>
        <w:t xml:space="preserve">Cement tegels worden volledig met de hand gemaakt. Hierdoor kunnen er kleurnuances in de tegels voorkomen. Hoewel wij de tegels streng controleren is dit niet altijd te voorkomen. Ook de maatvoering van de tegels kan soms iets afwijken. </w:t>
      </w:r>
      <w:proofErr w:type="gramStart"/>
      <w:r w:rsidR="00C57034" w:rsidRPr="00C57034">
        <w:rPr>
          <w:rFonts w:ascii="Baloo Tamma 2" w:eastAsia="Times New Roman" w:hAnsi="Baloo Tamma 2" w:cs="Baloo Tamma 2"/>
          <w:kern w:val="0"/>
          <w:lang w:eastAsia="nl-NL"/>
          <w14:ligatures w14:val="none"/>
        </w:rPr>
        <w:t>Tevens</w:t>
      </w:r>
      <w:proofErr w:type="gramEnd"/>
      <w:r w:rsidR="00C57034" w:rsidRPr="00C57034">
        <w:rPr>
          <w:rFonts w:ascii="Baloo Tamma 2" w:eastAsia="Times New Roman" w:hAnsi="Baloo Tamma 2" w:cs="Baloo Tamma 2"/>
          <w:kern w:val="0"/>
          <w:lang w:eastAsia="nl-NL"/>
          <w14:ligatures w14:val="none"/>
        </w:rPr>
        <w:t xml:space="preserve"> kunnen cementtegels soms kleine haarscheurtjes vertonen.</w:t>
      </w:r>
      <w:r w:rsidR="00C57034" w:rsidRPr="00C57034">
        <w:rPr>
          <w:rFonts w:ascii="Baloo Tamma 2" w:eastAsia="Times New Roman" w:hAnsi="Baloo Tamma 2" w:cs="Baloo Tamma 2"/>
          <w:kern w:val="0"/>
          <w:lang w:eastAsia="nl-NL"/>
          <w14:ligatures w14:val="none"/>
        </w:rPr>
        <w:br/>
      </w:r>
      <w:r w:rsidR="00C57034" w:rsidRPr="00C57034">
        <w:rPr>
          <w:rFonts w:ascii="Baloo Tamma 2" w:eastAsia="Times New Roman" w:hAnsi="Baloo Tamma 2" w:cs="Baloo Tamma 2"/>
          <w:kern w:val="0"/>
          <w:lang w:eastAsia="nl-NL"/>
          <w14:ligatures w14:val="none"/>
        </w:rPr>
        <w:br/>
        <w:t>Dit alles is juist de charme van het product. Om een mooi kleurbeeld te krijgen, adviseren wij om ‘random’ tegels uit verschillende dozen te nemen en te controleren alvorens tot plaatsing over te gaan.</w:t>
      </w:r>
      <w:r w:rsidR="00C57034" w:rsidRPr="00C57034">
        <w:rPr>
          <w:rFonts w:ascii="Baloo Tamma 2" w:eastAsia="Times New Roman" w:hAnsi="Baloo Tamma 2" w:cs="Baloo Tamma 2"/>
          <w:kern w:val="0"/>
          <w:lang w:eastAsia="nl-NL"/>
          <w14:ligatures w14:val="none"/>
        </w:rPr>
        <w:br/>
        <w:t>Soms kunnen cementtegels een waas of vlekken hebben. Dit is een natuurlijk verschijnsel bij cementgebonden producten. Dit zal na verloop van tijd verdwijnen.</w:t>
      </w:r>
    </w:p>
    <w:p w14:paraId="5CCF34EE" w14:textId="77777777" w:rsidR="00C57034" w:rsidRPr="00C57034" w:rsidRDefault="00C57034" w:rsidP="00C57034">
      <w:pPr>
        <w:spacing w:after="100" w:afterAutospacing="1" w:line="240" w:lineRule="auto"/>
        <w:outlineLvl w:val="1"/>
        <w:rPr>
          <w:rFonts w:ascii="Baloo Tamma 2" w:eastAsia="Times New Roman" w:hAnsi="Baloo Tamma 2" w:cs="Baloo Tamma 2"/>
          <w:b/>
          <w:bCs/>
          <w:kern w:val="0"/>
          <w:sz w:val="36"/>
          <w:szCs w:val="36"/>
          <w:lang w:eastAsia="nl-NL"/>
          <w14:ligatures w14:val="none"/>
        </w:rPr>
      </w:pPr>
      <w:r w:rsidRPr="00C57034">
        <w:rPr>
          <w:rFonts w:ascii="Baloo Tamma 2" w:eastAsia="Times New Roman" w:hAnsi="Baloo Tamma 2" w:cs="Baloo Tamma 2"/>
          <w:b/>
          <w:bCs/>
          <w:kern w:val="0"/>
          <w:sz w:val="36"/>
          <w:szCs w:val="36"/>
          <w:lang w:eastAsia="nl-NL"/>
          <w14:ligatures w14:val="none"/>
        </w:rPr>
        <w:t>OPSLAG VAN TEGELS VOOR INSTALLATIE</w:t>
      </w:r>
    </w:p>
    <w:p w14:paraId="142E6AED" w14:textId="73CB7604" w:rsidR="00C57034" w:rsidRPr="00C57034" w:rsidRDefault="00C57034" w:rsidP="00C57034">
      <w:pPr>
        <w:spacing w:after="0"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Zorg ervoor dat tegels op een droge plaats worden opgeslagen. Laat de tegels in de originele dozen zitten. Vocht en zonlicht kunnen de tegels aantasten of vlekken creëren die moeilijk te verwijderen zijn. </w:t>
      </w:r>
      <w:proofErr w:type="gramStart"/>
      <w:r w:rsidRPr="00C57034">
        <w:rPr>
          <w:rFonts w:ascii="Baloo Tamma 2" w:eastAsia="Times New Roman" w:hAnsi="Baloo Tamma 2" w:cs="Baloo Tamma 2"/>
          <w:kern w:val="0"/>
          <w:lang w:eastAsia="nl-NL"/>
          <w14:ligatures w14:val="none"/>
        </w:rPr>
        <w:t>Indien</w:t>
      </w:r>
      <w:proofErr w:type="gramEnd"/>
      <w:r w:rsidRPr="00C57034">
        <w:rPr>
          <w:rFonts w:ascii="Baloo Tamma 2" w:eastAsia="Times New Roman" w:hAnsi="Baloo Tamma 2" w:cs="Baloo Tamma 2"/>
          <w:kern w:val="0"/>
          <w:lang w:eastAsia="nl-NL"/>
          <w14:ligatures w14:val="none"/>
        </w:rPr>
        <w:t xml:space="preserve"> de tegels geplaatst zijn maar er nog andere bouwactiviteiten zijn, dek dan de tegels af met een katoenen of linnen doek. Nooit afdekken met plastic, karton, stucloper, of andere niet ademende materialen dit kan vlekken veroorzaken die daarna moeilijk te verwijderen zijn.</w:t>
      </w:r>
      <w:r w:rsidRPr="00C57034">
        <w:rPr>
          <w:rFonts w:ascii="Baloo Tamma 2" w:eastAsia="Times New Roman" w:hAnsi="Baloo Tamma 2" w:cs="Baloo Tamma 2"/>
          <w:kern w:val="0"/>
          <w:lang w:eastAsia="nl-NL"/>
          <w14:ligatures w14:val="none"/>
        </w:rPr>
        <w:br/>
      </w:r>
    </w:p>
    <w:p w14:paraId="53C8BF1E" w14:textId="77777777" w:rsidR="00C57034" w:rsidRPr="00C57034" w:rsidRDefault="00C57034" w:rsidP="00C57034">
      <w:pPr>
        <w:spacing w:after="100" w:afterAutospacing="1" w:line="240" w:lineRule="auto"/>
        <w:outlineLvl w:val="1"/>
        <w:rPr>
          <w:rFonts w:ascii="Baloo Tamma 2" w:eastAsia="Times New Roman" w:hAnsi="Baloo Tamma 2" w:cs="Baloo Tamma 2"/>
          <w:b/>
          <w:bCs/>
          <w:kern w:val="0"/>
          <w:sz w:val="36"/>
          <w:szCs w:val="36"/>
          <w:lang w:eastAsia="nl-NL"/>
          <w14:ligatures w14:val="none"/>
        </w:rPr>
      </w:pPr>
      <w:r w:rsidRPr="00C57034">
        <w:rPr>
          <w:rFonts w:ascii="Baloo Tamma 2" w:eastAsia="Times New Roman" w:hAnsi="Baloo Tamma 2" w:cs="Baloo Tamma 2"/>
          <w:b/>
          <w:bCs/>
          <w:kern w:val="0"/>
          <w:sz w:val="36"/>
          <w:szCs w:val="36"/>
          <w:lang w:eastAsia="nl-NL"/>
          <w14:ligatures w14:val="none"/>
        </w:rPr>
        <w:t>VOORBEHANDELING TEGELS</w:t>
      </w:r>
    </w:p>
    <w:p w14:paraId="5758C481" w14:textId="77777777" w:rsidR="00C57034" w:rsidRPr="00C57034" w:rsidRDefault="00C57034" w:rsidP="00C57034">
      <w:pPr>
        <w:spacing w:after="0"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Onze cement tegels zijn </w:t>
      </w:r>
      <w:proofErr w:type="gramStart"/>
      <w:r w:rsidRPr="00C57034">
        <w:rPr>
          <w:rFonts w:ascii="Baloo Tamma 2" w:eastAsia="Times New Roman" w:hAnsi="Baloo Tamma 2" w:cs="Baloo Tamma 2"/>
          <w:kern w:val="0"/>
          <w:lang w:eastAsia="nl-NL"/>
          <w14:ligatures w14:val="none"/>
        </w:rPr>
        <w:t>reeds</w:t>
      </w:r>
      <w:proofErr w:type="gramEnd"/>
      <w:r w:rsidRPr="00C57034">
        <w:rPr>
          <w:rFonts w:ascii="Baloo Tamma 2" w:eastAsia="Times New Roman" w:hAnsi="Baloo Tamma 2" w:cs="Baloo Tamma 2"/>
          <w:kern w:val="0"/>
          <w:lang w:eastAsia="nl-NL"/>
          <w14:ligatures w14:val="none"/>
        </w:rPr>
        <w:t xml:space="preserve"> tweemaal geïmpregneerd in de fabriek. Dit dient om de tegels te beschermen tijdens het transport. Dit neemt niet weg dat de tegels na installatie verder geïmpregneerd moeten worden. Hou de tegels schoon tijdens installatie, schrijf niets op de tegels, ook niet met potlood, dit kan onuitwisbare vlekken creëren.</w:t>
      </w:r>
      <w:r w:rsidRPr="00C57034">
        <w:rPr>
          <w:rFonts w:ascii="Baloo Tamma 2" w:eastAsia="Times New Roman" w:hAnsi="Baloo Tamma 2" w:cs="Baloo Tamma 2"/>
          <w:kern w:val="0"/>
          <w:lang w:eastAsia="nl-NL"/>
          <w14:ligatures w14:val="none"/>
        </w:rPr>
        <w:br/>
      </w:r>
      <w:r w:rsidRPr="00C57034">
        <w:rPr>
          <w:rFonts w:ascii="Baloo Tamma 2" w:eastAsia="Times New Roman" w:hAnsi="Baloo Tamma 2" w:cs="Baloo Tamma 2"/>
          <w:kern w:val="0"/>
          <w:lang w:eastAsia="nl-NL"/>
          <w14:ligatures w14:val="none"/>
        </w:rPr>
        <w:br/>
      </w:r>
    </w:p>
    <w:p w14:paraId="07690D34" w14:textId="77777777" w:rsidR="00CD75AF" w:rsidRDefault="00CD75AF" w:rsidP="00C57034">
      <w:pPr>
        <w:spacing w:after="100" w:afterAutospacing="1" w:line="240" w:lineRule="auto"/>
        <w:outlineLvl w:val="1"/>
        <w:rPr>
          <w:rFonts w:ascii="Baloo Tamma 2" w:eastAsia="Times New Roman" w:hAnsi="Baloo Tamma 2" w:cs="Baloo Tamma 2"/>
          <w:b/>
          <w:bCs/>
          <w:kern w:val="0"/>
          <w:sz w:val="36"/>
          <w:szCs w:val="36"/>
          <w:lang w:eastAsia="nl-NL"/>
          <w14:ligatures w14:val="none"/>
        </w:rPr>
      </w:pPr>
    </w:p>
    <w:p w14:paraId="03776434" w14:textId="3FE9CCF8" w:rsidR="00C57034" w:rsidRPr="00C57034" w:rsidRDefault="00C57034" w:rsidP="00C57034">
      <w:pPr>
        <w:spacing w:after="100" w:afterAutospacing="1" w:line="240" w:lineRule="auto"/>
        <w:outlineLvl w:val="1"/>
        <w:rPr>
          <w:rFonts w:ascii="Baloo Tamma 2" w:eastAsia="Times New Roman" w:hAnsi="Baloo Tamma 2" w:cs="Baloo Tamma 2"/>
          <w:b/>
          <w:bCs/>
          <w:kern w:val="0"/>
          <w:sz w:val="36"/>
          <w:szCs w:val="36"/>
          <w:lang w:eastAsia="nl-NL"/>
          <w14:ligatures w14:val="none"/>
        </w:rPr>
      </w:pPr>
      <w:r w:rsidRPr="00C57034">
        <w:rPr>
          <w:rFonts w:ascii="Baloo Tamma 2" w:eastAsia="Times New Roman" w:hAnsi="Baloo Tamma 2" w:cs="Baloo Tamma 2"/>
          <w:b/>
          <w:bCs/>
          <w:kern w:val="0"/>
          <w:sz w:val="36"/>
          <w:szCs w:val="36"/>
          <w:lang w:eastAsia="nl-NL"/>
          <w14:ligatures w14:val="none"/>
        </w:rPr>
        <w:lastRenderedPageBreak/>
        <w:t>CONTROLEER DE TEGELS VOOR INSTALLATIE.</w:t>
      </w:r>
    </w:p>
    <w:p w14:paraId="164BE27B" w14:textId="77777777" w:rsidR="00C57034" w:rsidRPr="00C57034" w:rsidRDefault="00C57034" w:rsidP="00C57034">
      <w:pPr>
        <w:numPr>
          <w:ilvl w:val="0"/>
          <w:numId w:val="1"/>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Controleer de tegels voordat u met de installatie begint. Als tegels eenmaal gelegd zijn accepteren wij geen reclamaties meer.</w:t>
      </w:r>
    </w:p>
    <w:p w14:paraId="783C3603" w14:textId="77777777" w:rsidR="00C57034" w:rsidRPr="00C57034" w:rsidRDefault="00C57034" w:rsidP="00C57034">
      <w:pPr>
        <w:numPr>
          <w:ilvl w:val="0"/>
          <w:numId w:val="1"/>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Wij adviseren 10% extra te bestellen. Er is altijd ‘snijverlies’. Door schuine hoeken (verstek), en bijvoorbeeld uitsparingen voor stopcontacten en dergelijke.</w:t>
      </w:r>
    </w:p>
    <w:p w14:paraId="38F10D2C" w14:textId="77777777" w:rsidR="00C57034" w:rsidRPr="00C57034" w:rsidRDefault="00C57034" w:rsidP="00C57034">
      <w:pPr>
        <w:numPr>
          <w:ilvl w:val="0"/>
          <w:numId w:val="1"/>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De tegels dienen altijd verzaagd te worden met een waterzaag.</w:t>
      </w:r>
    </w:p>
    <w:p w14:paraId="12932309" w14:textId="77777777" w:rsidR="00C57034" w:rsidRPr="00C57034" w:rsidRDefault="00C57034" w:rsidP="00C57034">
      <w:pPr>
        <w:spacing w:after="0"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br/>
      </w:r>
    </w:p>
    <w:p w14:paraId="31B3BFC6" w14:textId="77777777" w:rsidR="00C57034" w:rsidRPr="00C57034" w:rsidRDefault="00C57034" w:rsidP="00C57034">
      <w:pPr>
        <w:spacing w:after="100" w:afterAutospacing="1" w:line="240" w:lineRule="auto"/>
        <w:outlineLvl w:val="1"/>
        <w:rPr>
          <w:rFonts w:ascii="Baloo Tamma 2" w:eastAsia="Times New Roman" w:hAnsi="Baloo Tamma 2" w:cs="Baloo Tamma 2"/>
          <w:b/>
          <w:bCs/>
          <w:kern w:val="0"/>
          <w:sz w:val="36"/>
          <w:szCs w:val="36"/>
          <w:lang w:eastAsia="nl-NL"/>
          <w14:ligatures w14:val="none"/>
        </w:rPr>
      </w:pPr>
      <w:r w:rsidRPr="00C57034">
        <w:rPr>
          <w:rFonts w:ascii="Baloo Tamma 2" w:eastAsia="Times New Roman" w:hAnsi="Baloo Tamma 2" w:cs="Baloo Tamma 2"/>
          <w:b/>
          <w:bCs/>
          <w:kern w:val="0"/>
          <w:sz w:val="36"/>
          <w:szCs w:val="36"/>
          <w:lang w:eastAsia="nl-NL"/>
          <w14:ligatures w14:val="none"/>
        </w:rPr>
        <w:t>INSTALLATIE PROCEDURE</w:t>
      </w:r>
    </w:p>
    <w:p w14:paraId="57D0EEE9" w14:textId="642C45D3" w:rsidR="00C57034" w:rsidRPr="00C57034" w:rsidRDefault="00C57034" w:rsidP="00C57034">
      <w:pPr>
        <w:spacing w:after="0"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Het leggen van cementtegels is niet moeilijk. Het dient wel zorgvuldig te gebeuren. Wij adviseren u met vakmensen te werken die ervaring hebben met het leggen van dit soort vloeren. </w:t>
      </w:r>
      <w:r w:rsidRPr="00C57034">
        <w:rPr>
          <w:rFonts w:ascii="Baloo Tamma 2" w:eastAsia="Times New Roman" w:hAnsi="Baloo Tamma 2" w:cs="Baloo Tamma 2"/>
          <w:kern w:val="0"/>
          <w:lang w:eastAsia="nl-NL"/>
          <w14:ligatures w14:val="none"/>
        </w:rPr>
        <w:br/>
      </w:r>
      <w:r w:rsidRPr="00C57034">
        <w:rPr>
          <w:rFonts w:ascii="Baloo Tamma 2" w:eastAsia="Times New Roman" w:hAnsi="Baloo Tamma 2" w:cs="Baloo Tamma 2"/>
          <w:kern w:val="0"/>
          <w:lang w:eastAsia="nl-NL"/>
          <w14:ligatures w14:val="none"/>
        </w:rPr>
        <w:br/>
      </w:r>
    </w:p>
    <w:p w14:paraId="056A54A3" w14:textId="77777777" w:rsidR="00C57034" w:rsidRPr="00C57034" w:rsidRDefault="00C57034" w:rsidP="00C57034">
      <w:pPr>
        <w:spacing w:after="100" w:afterAutospacing="1" w:line="240" w:lineRule="auto"/>
        <w:outlineLvl w:val="2"/>
        <w:rPr>
          <w:rFonts w:ascii="Baloo Tamma 2" w:eastAsia="Times New Roman" w:hAnsi="Baloo Tamma 2" w:cs="Baloo Tamma 2"/>
          <w:kern w:val="0"/>
          <w:sz w:val="27"/>
          <w:szCs w:val="27"/>
          <w:lang w:eastAsia="nl-NL"/>
          <w14:ligatures w14:val="none"/>
        </w:rPr>
      </w:pPr>
      <w:r w:rsidRPr="00C57034">
        <w:rPr>
          <w:rFonts w:ascii="Baloo Tamma 2" w:eastAsia="Times New Roman" w:hAnsi="Baloo Tamma 2" w:cs="Baloo Tamma 2"/>
          <w:b/>
          <w:bCs/>
          <w:kern w:val="0"/>
          <w:sz w:val="27"/>
          <w:szCs w:val="27"/>
          <w:lang w:eastAsia="nl-NL"/>
          <w14:ligatures w14:val="none"/>
        </w:rPr>
        <w:t>STAP 1; VOORBEREIDEN TEGELS EN ONDERGROND</w:t>
      </w:r>
      <w:r w:rsidRPr="00C57034">
        <w:rPr>
          <w:rFonts w:ascii="Baloo Tamma 2" w:eastAsia="Times New Roman" w:hAnsi="Baloo Tamma 2" w:cs="Baloo Tamma 2"/>
          <w:kern w:val="0"/>
          <w:sz w:val="27"/>
          <w:szCs w:val="27"/>
          <w:lang w:eastAsia="nl-NL"/>
          <w14:ligatures w14:val="none"/>
        </w:rPr>
        <w:t>*</w:t>
      </w:r>
    </w:p>
    <w:p w14:paraId="5B3DAB95" w14:textId="090765A0" w:rsidR="00C57034" w:rsidRPr="00C57034" w:rsidRDefault="00C57034" w:rsidP="00C57034">
      <w:pPr>
        <w:numPr>
          <w:ilvl w:val="0"/>
          <w:numId w:val="2"/>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Zorg ervoor dat de ondervloer vlak, egaal, droog en stof- en vetvrij is. Gebruik </w:t>
      </w:r>
      <w:r w:rsidR="00CD75AF">
        <w:rPr>
          <w:rFonts w:ascii="Baloo Tamma 2" w:eastAsia="Times New Roman" w:hAnsi="Baloo Tamma 2" w:cs="Baloo Tamma 2"/>
          <w:kern w:val="0"/>
          <w:lang w:eastAsia="nl-NL"/>
          <w14:ligatures w14:val="none"/>
        </w:rPr>
        <w:t xml:space="preserve">een </w:t>
      </w:r>
      <w:r w:rsidRPr="00C57034">
        <w:rPr>
          <w:rFonts w:ascii="Baloo Tamma 2" w:eastAsia="Times New Roman" w:hAnsi="Baloo Tamma 2" w:cs="Baloo Tamma 2"/>
          <w:kern w:val="0"/>
          <w:lang w:eastAsia="nl-NL"/>
          <w14:ligatures w14:val="none"/>
        </w:rPr>
        <w:t>voorstrijkmiddel om de hechting van de tegels te versterken.</w:t>
      </w:r>
    </w:p>
    <w:p w14:paraId="67EC6013" w14:textId="77777777" w:rsidR="00C57034" w:rsidRDefault="00C57034" w:rsidP="00C57034">
      <w:pPr>
        <w:numPr>
          <w:ilvl w:val="0"/>
          <w:numId w:val="2"/>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Leg de tegels nooit in natte specie of chape.</w:t>
      </w:r>
    </w:p>
    <w:p w14:paraId="0F3E2345" w14:textId="3E654887" w:rsidR="005E1D93" w:rsidRPr="00C57034" w:rsidRDefault="005E1D93" w:rsidP="00C57034">
      <w:pPr>
        <w:numPr>
          <w:ilvl w:val="0"/>
          <w:numId w:val="2"/>
        </w:numPr>
        <w:spacing w:before="100" w:beforeAutospacing="1" w:after="100" w:afterAutospacing="1" w:line="240" w:lineRule="auto"/>
        <w:rPr>
          <w:rFonts w:ascii="Baloo Tamma 2" w:eastAsia="Times New Roman" w:hAnsi="Baloo Tamma 2" w:cs="Baloo Tamma 2"/>
          <w:kern w:val="0"/>
          <w:lang w:eastAsia="nl-NL"/>
          <w14:ligatures w14:val="none"/>
        </w:rPr>
      </w:pPr>
      <w:r>
        <w:rPr>
          <w:rFonts w:ascii="Baloo Tamma 2" w:eastAsia="Times New Roman" w:hAnsi="Baloo Tamma 2" w:cs="Baloo Tamma 2"/>
          <w:kern w:val="0"/>
          <w:lang w:eastAsia="nl-NL"/>
          <w14:ligatures w14:val="none"/>
        </w:rPr>
        <w:t>Gebruik kruisjes van 2mm.</w:t>
      </w:r>
    </w:p>
    <w:p w14:paraId="722E96C9" w14:textId="7BD26318" w:rsidR="00C57034" w:rsidRPr="00C57034" w:rsidRDefault="00C57034" w:rsidP="00C57034">
      <w:pPr>
        <w:numPr>
          <w:ilvl w:val="0"/>
          <w:numId w:val="2"/>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Gebruik een lijm die ook voor natuursteen geschikt is.</w:t>
      </w:r>
    </w:p>
    <w:p w14:paraId="006D7444" w14:textId="77777777" w:rsidR="00C57034" w:rsidRPr="00C57034" w:rsidRDefault="00C57034" w:rsidP="00C57034">
      <w:pPr>
        <w:spacing w:after="0"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br/>
      </w:r>
    </w:p>
    <w:p w14:paraId="02120A22" w14:textId="77777777" w:rsidR="00C57034" w:rsidRPr="00C57034" w:rsidRDefault="00C57034" w:rsidP="00C57034">
      <w:pPr>
        <w:spacing w:after="100" w:afterAutospacing="1" w:line="240" w:lineRule="auto"/>
        <w:outlineLvl w:val="2"/>
        <w:rPr>
          <w:rFonts w:ascii="Baloo Tamma 2" w:eastAsia="Times New Roman" w:hAnsi="Baloo Tamma 2" w:cs="Baloo Tamma 2"/>
          <w:b/>
          <w:bCs/>
          <w:kern w:val="0"/>
          <w:sz w:val="27"/>
          <w:szCs w:val="27"/>
          <w:lang w:eastAsia="nl-NL"/>
          <w14:ligatures w14:val="none"/>
        </w:rPr>
      </w:pPr>
      <w:r w:rsidRPr="00C57034">
        <w:rPr>
          <w:rFonts w:ascii="Baloo Tamma 2" w:eastAsia="Times New Roman" w:hAnsi="Baloo Tamma 2" w:cs="Baloo Tamma 2"/>
          <w:b/>
          <w:bCs/>
          <w:kern w:val="0"/>
          <w:sz w:val="27"/>
          <w:szCs w:val="27"/>
          <w:lang w:eastAsia="nl-NL"/>
          <w14:ligatures w14:val="none"/>
        </w:rPr>
        <w:t>STAP 2; INSTALLATIE VAN DE TEGELS*</w:t>
      </w:r>
    </w:p>
    <w:p w14:paraId="091B5B06" w14:textId="5B3A4FF6" w:rsidR="00C57034" w:rsidRPr="00C57034" w:rsidRDefault="00C57034" w:rsidP="00C57034">
      <w:pPr>
        <w:numPr>
          <w:ilvl w:val="0"/>
          <w:numId w:val="3"/>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Begin met het uitleggen van </w:t>
      </w:r>
      <w:r w:rsidR="00CD75AF">
        <w:rPr>
          <w:rFonts w:ascii="Baloo Tamma 2" w:eastAsia="Times New Roman" w:hAnsi="Baloo Tamma 2" w:cs="Baloo Tamma 2"/>
          <w:kern w:val="0"/>
          <w:lang w:eastAsia="nl-NL"/>
          <w14:ligatures w14:val="none"/>
        </w:rPr>
        <w:t xml:space="preserve">de </w:t>
      </w:r>
      <w:r w:rsidRPr="00C57034">
        <w:rPr>
          <w:rFonts w:ascii="Baloo Tamma 2" w:eastAsia="Times New Roman" w:hAnsi="Baloo Tamma 2" w:cs="Baloo Tamma 2"/>
          <w:kern w:val="0"/>
          <w:lang w:eastAsia="nl-NL"/>
          <w14:ligatures w14:val="none"/>
        </w:rPr>
        <w:t>tegels, zonder deze te plaatsen om te zien hoe het patroon gelegd moet worden.</w:t>
      </w:r>
      <w:r w:rsidR="00CD75AF">
        <w:rPr>
          <w:rFonts w:ascii="Baloo Tamma 2" w:eastAsia="Times New Roman" w:hAnsi="Baloo Tamma 2" w:cs="Baloo Tamma 2"/>
          <w:kern w:val="0"/>
          <w:lang w:eastAsia="nl-NL"/>
          <w14:ligatures w14:val="none"/>
        </w:rPr>
        <w:t xml:space="preserve"> </w:t>
      </w:r>
    </w:p>
    <w:p w14:paraId="344E9EED" w14:textId="780CE77B" w:rsidR="00C57034" w:rsidRPr="00C57034" w:rsidRDefault="00C57034" w:rsidP="00C57034">
      <w:pPr>
        <w:numPr>
          <w:ilvl w:val="0"/>
          <w:numId w:val="3"/>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Leg de tegels met een meter tegelijk en verwijder dan eventuele lijm resten met schoon water. </w:t>
      </w:r>
    </w:p>
    <w:p w14:paraId="4733BFBE" w14:textId="22195D2F" w:rsidR="00C57034" w:rsidRPr="00C57034" w:rsidRDefault="00C57034" w:rsidP="00CD75AF">
      <w:pPr>
        <w:spacing w:before="100" w:beforeAutospacing="1" w:after="100" w:afterAutospacing="1" w:line="240" w:lineRule="auto"/>
        <w:ind w:left="360"/>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lastRenderedPageBreak/>
        <w:t>.</w:t>
      </w:r>
    </w:p>
    <w:p w14:paraId="274FA71A" w14:textId="77777777" w:rsidR="00C57034" w:rsidRPr="00C57034" w:rsidRDefault="00C57034" w:rsidP="00C57034">
      <w:pPr>
        <w:spacing w:after="0"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br/>
      </w:r>
    </w:p>
    <w:p w14:paraId="35CA6A6F" w14:textId="77777777" w:rsidR="00C57034" w:rsidRPr="00C57034" w:rsidRDefault="00C57034" w:rsidP="00C57034">
      <w:pPr>
        <w:spacing w:after="100" w:afterAutospacing="1" w:line="240" w:lineRule="auto"/>
        <w:outlineLvl w:val="2"/>
        <w:rPr>
          <w:rFonts w:ascii="Baloo Tamma 2" w:eastAsia="Times New Roman" w:hAnsi="Baloo Tamma 2" w:cs="Baloo Tamma 2"/>
          <w:b/>
          <w:bCs/>
          <w:kern w:val="0"/>
          <w:sz w:val="27"/>
          <w:szCs w:val="27"/>
          <w:lang w:eastAsia="nl-NL"/>
          <w14:ligatures w14:val="none"/>
        </w:rPr>
      </w:pPr>
      <w:r w:rsidRPr="00C57034">
        <w:rPr>
          <w:rFonts w:ascii="Baloo Tamma 2" w:eastAsia="Times New Roman" w:hAnsi="Baloo Tamma 2" w:cs="Baloo Tamma 2"/>
          <w:b/>
          <w:bCs/>
          <w:kern w:val="0"/>
          <w:sz w:val="27"/>
          <w:szCs w:val="27"/>
          <w:lang w:eastAsia="nl-NL"/>
          <w14:ligatures w14:val="none"/>
        </w:rPr>
        <w:t>STAP 3; DE EERSTE IMPREGNEER LAAG*</w:t>
      </w:r>
    </w:p>
    <w:p w14:paraId="316203EF" w14:textId="77777777" w:rsidR="00C57034" w:rsidRPr="00C57034" w:rsidRDefault="00C57034" w:rsidP="00C57034">
      <w:pPr>
        <w:numPr>
          <w:ilvl w:val="0"/>
          <w:numId w:val="4"/>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De eerste impregneer laag dient aangebracht te worden voordat er gevoegd wordt.</w:t>
      </w:r>
    </w:p>
    <w:p w14:paraId="45E7855F" w14:textId="52312EEB" w:rsidR="005E1D93" w:rsidRDefault="00C57034" w:rsidP="00C57034">
      <w:pPr>
        <w:numPr>
          <w:ilvl w:val="0"/>
          <w:numId w:val="4"/>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Deze impregneer laag zorgt </w:t>
      </w:r>
      <w:proofErr w:type="gramStart"/>
      <w:r w:rsidRPr="00C57034">
        <w:rPr>
          <w:rFonts w:ascii="Baloo Tamma 2" w:eastAsia="Times New Roman" w:hAnsi="Baloo Tamma 2" w:cs="Baloo Tamma 2"/>
          <w:kern w:val="0"/>
          <w:lang w:eastAsia="nl-NL"/>
          <w14:ligatures w14:val="none"/>
        </w:rPr>
        <w:t>er voor</w:t>
      </w:r>
      <w:proofErr w:type="gramEnd"/>
      <w:r w:rsidRPr="00C57034">
        <w:rPr>
          <w:rFonts w:ascii="Baloo Tamma 2" w:eastAsia="Times New Roman" w:hAnsi="Baloo Tamma 2" w:cs="Baloo Tamma 2"/>
          <w:kern w:val="0"/>
          <w:lang w:eastAsia="nl-NL"/>
          <w14:ligatures w14:val="none"/>
        </w:rPr>
        <w:t xml:space="preserve"> dat voegresten niet direct in de tegel kunnen </w:t>
      </w:r>
      <w:r w:rsidR="005E1D93">
        <w:rPr>
          <w:rFonts w:ascii="Baloo Tamma 2" w:eastAsia="Times New Roman" w:hAnsi="Baloo Tamma 2" w:cs="Baloo Tamma 2"/>
          <w:kern w:val="0"/>
          <w:lang w:eastAsia="nl-NL"/>
          <w14:ligatures w14:val="none"/>
        </w:rPr>
        <w:t>dringen.</w:t>
      </w:r>
    </w:p>
    <w:p w14:paraId="39784C01" w14:textId="00845802" w:rsidR="005E1D93" w:rsidRDefault="009C5851" w:rsidP="005E1D93">
      <w:pPr>
        <w:spacing w:before="100" w:beforeAutospacing="1" w:after="100" w:afterAutospacing="1" w:line="240" w:lineRule="auto"/>
        <w:ind w:left="720"/>
        <w:rPr>
          <w:rFonts w:ascii="Baloo Tamma 2" w:eastAsia="Times New Roman" w:hAnsi="Baloo Tamma 2" w:cs="Baloo Tamma 2"/>
          <w:kern w:val="0"/>
          <w:lang w:eastAsia="nl-NL"/>
          <w14:ligatures w14:val="none"/>
        </w:rPr>
      </w:pPr>
      <w:r>
        <w:rPr>
          <w:rFonts w:ascii="Baloo Tamma 2" w:eastAsia="Times New Roman" w:hAnsi="Baloo Tamma 2" w:cs="Baloo Tamma 2"/>
          <w:kern w:val="0"/>
          <w:lang w:eastAsia="nl-NL"/>
          <w14:ligatures w14:val="none"/>
        </w:rPr>
        <w:t>Pas op voor!</w:t>
      </w:r>
    </w:p>
    <w:p w14:paraId="214EA6C6" w14:textId="21D9BEC5" w:rsidR="005E1D93" w:rsidRDefault="0072648C" w:rsidP="005E1D93">
      <w:pPr>
        <w:spacing w:before="100" w:beforeAutospacing="1" w:after="100" w:afterAutospacing="1" w:line="240" w:lineRule="auto"/>
        <w:ind w:left="720"/>
        <w:rPr>
          <w:rFonts w:ascii="Baloo Tamma 2" w:eastAsia="Times New Roman" w:hAnsi="Baloo Tamma 2" w:cs="Baloo Tamma 2"/>
          <w:kern w:val="0"/>
          <w:lang w:eastAsia="nl-NL"/>
          <w14:ligatures w14:val="none"/>
        </w:rPr>
      </w:pPr>
      <w:r>
        <w:rPr>
          <w:rFonts w:ascii="Baloo Tamma 2" w:eastAsia="Times New Roman" w:hAnsi="Baloo Tamma 2" w:cs="Baloo Tamma 2"/>
          <w:noProof/>
          <w:kern w:val="0"/>
          <w:lang w:eastAsia="nl-NL"/>
        </w:rPr>
        <w:drawing>
          <wp:anchor distT="0" distB="0" distL="114300" distR="114300" simplePos="0" relativeHeight="251658240" behindDoc="0" locked="0" layoutInCell="1" allowOverlap="1" wp14:anchorId="06EDAD2A" wp14:editId="1CBE1AE1">
            <wp:simplePos x="1353879" y="3565451"/>
            <wp:positionH relativeFrom="column">
              <wp:align>left</wp:align>
            </wp:positionH>
            <wp:positionV relativeFrom="paragraph">
              <wp:align>top</wp:align>
            </wp:positionV>
            <wp:extent cx="1864093" cy="3316801"/>
            <wp:effectExtent l="0" t="0" r="3175" b="0"/>
            <wp:wrapSquare wrapText="bothSides"/>
            <wp:docPr id="877206889" name="Afbeelding 1" descr="Afbeelding met Vloermateriaal, Tegelvloer, overdekt,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06889" name="Afbeelding 1" descr="Afbeelding met Vloermateriaal, Tegelvloer, overdekt, plein&#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4093" cy="3316801"/>
                    </a:xfrm>
                    <a:prstGeom prst="rect">
                      <a:avLst/>
                    </a:prstGeom>
                  </pic:spPr>
                </pic:pic>
              </a:graphicData>
            </a:graphic>
          </wp:anchor>
        </w:drawing>
      </w:r>
      <w:r w:rsidR="005E1D93">
        <w:rPr>
          <w:rFonts w:ascii="Baloo Tamma 2" w:eastAsia="Times New Roman" w:hAnsi="Baloo Tamma 2" w:cs="Baloo Tamma 2"/>
          <w:kern w:val="0"/>
          <w:lang w:eastAsia="nl-NL"/>
          <w14:ligatures w14:val="none"/>
        </w:rPr>
        <w:t xml:space="preserve">Nooit met zwart of een donkere kleur invoegen, maar met </w:t>
      </w:r>
      <w:proofErr w:type="spellStart"/>
      <w:r w:rsidR="005E1D93">
        <w:rPr>
          <w:rFonts w:ascii="Baloo Tamma 2" w:eastAsia="Times New Roman" w:hAnsi="Baloo Tamma 2" w:cs="Baloo Tamma 2"/>
          <w:kern w:val="0"/>
          <w:lang w:eastAsia="nl-NL"/>
          <w14:ligatures w14:val="none"/>
        </w:rPr>
        <w:t>zilver-grijs</w:t>
      </w:r>
      <w:proofErr w:type="spellEnd"/>
      <w:r w:rsidR="005E1D93">
        <w:rPr>
          <w:rFonts w:ascii="Baloo Tamma 2" w:eastAsia="Times New Roman" w:hAnsi="Baloo Tamma 2" w:cs="Baloo Tamma 2"/>
          <w:kern w:val="0"/>
          <w:lang w:eastAsia="nl-NL"/>
          <w14:ligatures w14:val="none"/>
        </w:rPr>
        <w:t>.</w:t>
      </w:r>
    </w:p>
    <w:p w14:paraId="04E3C5D8" w14:textId="77777777" w:rsidR="005E1D93" w:rsidRDefault="005E1D93" w:rsidP="005E1D93">
      <w:pPr>
        <w:spacing w:before="100" w:beforeAutospacing="1" w:after="100" w:afterAutospacing="1" w:line="240" w:lineRule="auto"/>
        <w:ind w:left="720"/>
        <w:rPr>
          <w:rFonts w:ascii="Baloo Tamma 2" w:eastAsia="Times New Roman" w:hAnsi="Baloo Tamma 2" w:cs="Baloo Tamma 2"/>
          <w:kern w:val="0"/>
          <w:lang w:eastAsia="nl-NL"/>
          <w14:ligatures w14:val="none"/>
        </w:rPr>
      </w:pPr>
    </w:p>
    <w:p w14:paraId="26A4A0D8" w14:textId="268378CD" w:rsidR="005E1D93" w:rsidRDefault="005E1D93" w:rsidP="005E1D93">
      <w:pPr>
        <w:spacing w:before="100" w:beforeAutospacing="1" w:after="100" w:afterAutospacing="1" w:line="240" w:lineRule="auto"/>
        <w:ind w:left="720"/>
        <w:rPr>
          <w:rFonts w:ascii="Baloo Tamma 2" w:eastAsia="Times New Roman" w:hAnsi="Baloo Tamma 2" w:cs="Baloo Tamma 2"/>
          <w:kern w:val="0"/>
          <w:lang w:eastAsia="nl-NL"/>
          <w14:ligatures w14:val="none"/>
        </w:rPr>
      </w:pPr>
      <w:r>
        <w:rPr>
          <w:rFonts w:ascii="Baloo Tamma 2" w:eastAsia="Times New Roman" w:hAnsi="Baloo Tamma 2" w:cs="Baloo Tamma 2"/>
          <w:kern w:val="0"/>
          <w:lang w:eastAsia="nl-NL"/>
          <w14:ligatures w14:val="none"/>
        </w:rPr>
        <w:t>Hiernaast het resultaat van iemand die met zwart heeft ingevoegd, en waarschijnlijk ook niet eerst de tegels geïmpregneerd heeft.</w:t>
      </w:r>
    </w:p>
    <w:p w14:paraId="183DB8F9" w14:textId="787AFD27" w:rsidR="00C57034" w:rsidRPr="00C57034" w:rsidRDefault="005E1D93" w:rsidP="005E1D93">
      <w:pPr>
        <w:spacing w:before="100" w:beforeAutospacing="1" w:after="100" w:afterAutospacing="1" w:line="240" w:lineRule="auto"/>
        <w:ind w:left="720"/>
        <w:rPr>
          <w:rFonts w:ascii="Baloo Tamma 2" w:eastAsia="Times New Roman" w:hAnsi="Baloo Tamma 2" w:cs="Baloo Tamma 2"/>
          <w:kern w:val="0"/>
          <w:lang w:eastAsia="nl-NL"/>
          <w14:ligatures w14:val="none"/>
        </w:rPr>
      </w:pPr>
      <w:r>
        <w:rPr>
          <w:rFonts w:ascii="Baloo Tamma 2" w:eastAsia="Times New Roman" w:hAnsi="Baloo Tamma 2" w:cs="Baloo Tamma 2"/>
          <w:kern w:val="0"/>
          <w:lang w:eastAsia="nl-NL"/>
          <w14:ligatures w14:val="none"/>
        </w:rPr>
        <w:br w:type="textWrapping" w:clear="all"/>
      </w:r>
    </w:p>
    <w:p w14:paraId="12EDF76F" w14:textId="77777777" w:rsidR="00C57034" w:rsidRPr="00C57034" w:rsidRDefault="00C57034" w:rsidP="00C57034">
      <w:pPr>
        <w:numPr>
          <w:ilvl w:val="0"/>
          <w:numId w:val="4"/>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Zorg </w:t>
      </w:r>
      <w:proofErr w:type="gramStart"/>
      <w:r w:rsidRPr="00C57034">
        <w:rPr>
          <w:rFonts w:ascii="Baloo Tamma 2" w:eastAsia="Times New Roman" w:hAnsi="Baloo Tamma 2" w:cs="Baloo Tamma 2"/>
          <w:kern w:val="0"/>
          <w:lang w:eastAsia="nl-NL"/>
          <w14:ligatures w14:val="none"/>
        </w:rPr>
        <w:t>er voor</w:t>
      </w:r>
      <w:proofErr w:type="gramEnd"/>
      <w:r w:rsidRPr="00C57034">
        <w:rPr>
          <w:rFonts w:ascii="Baloo Tamma 2" w:eastAsia="Times New Roman" w:hAnsi="Baloo Tamma 2" w:cs="Baloo Tamma 2"/>
          <w:kern w:val="0"/>
          <w:lang w:eastAsia="nl-NL"/>
          <w14:ligatures w14:val="none"/>
        </w:rPr>
        <w:t xml:space="preserve"> dat de vloer helemaal schoon en droog is.</w:t>
      </w:r>
    </w:p>
    <w:p w14:paraId="4E3A2208" w14:textId="77777777" w:rsidR="00C57034" w:rsidRPr="00C57034" w:rsidRDefault="00C57034" w:rsidP="00C57034">
      <w:pPr>
        <w:numPr>
          <w:ilvl w:val="0"/>
          <w:numId w:val="4"/>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Gebruik absoluut NOOIT chloor, </w:t>
      </w:r>
      <w:proofErr w:type="gramStart"/>
      <w:r w:rsidRPr="00C57034">
        <w:rPr>
          <w:rFonts w:ascii="Baloo Tamma 2" w:eastAsia="Times New Roman" w:hAnsi="Baloo Tamma 2" w:cs="Baloo Tamma 2"/>
          <w:kern w:val="0"/>
          <w:lang w:eastAsia="nl-NL"/>
          <w14:ligatures w14:val="none"/>
        </w:rPr>
        <w:t>schoonmaak azijn</w:t>
      </w:r>
      <w:proofErr w:type="gramEnd"/>
      <w:r w:rsidRPr="00C57034">
        <w:rPr>
          <w:rFonts w:ascii="Baloo Tamma 2" w:eastAsia="Times New Roman" w:hAnsi="Baloo Tamma 2" w:cs="Baloo Tamma 2"/>
          <w:kern w:val="0"/>
          <w:lang w:eastAsia="nl-NL"/>
          <w14:ligatures w14:val="none"/>
        </w:rPr>
        <w:t xml:space="preserve"> of een ander zuurhoudend middel, dit </w:t>
      </w:r>
      <w:proofErr w:type="gramStart"/>
      <w:r w:rsidRPr="00C57034">
        <w:rPr>
          <w:rFonts w:ascii="Baloo Tamma 2" w:eastAsia="Times New Roman" w:hAnsi="Baloo Tamma 2" w:cs="Baloo Tamma 2"/>
          <w:kern w:val="0"/>
          <w:lang w:eastAsia="nl-NL"/>
          <w14:ligatures w14:val="none"/>
        </w:rPr>
        <w:t>beschadigd</w:t>
      </w:r>
      <w:proofErr w:type="gramEnd"/>
      <w:r w:rsidRPr="00C57034">
        <w:rPr>
          <w:rFonts w:ascii="Baloo Tamma 2" w:eastAsia="Times New Roman" w:hAnsi="Baloo Tamma 2" w:cs="Baloo Tamma 2"/>
          <w:kern w:val="0"/>
          <w:lang w:eastAsia="nl-NL"/>
          <w14:ligatures w14:val="none"/>
        </w:rPr>
        <w:t xml:space="preserve"> de vloer onomkeerbaar.</w:t>
      </w:r>
    </w:p>
    <w:p w14:paraId="27387C67" w14:textId="34E8BEBD" w:rsidR="00C57034" w:rsidRPr="00C57034" w:rsidRDefault="00C57034" w:rsidP="00C57034">
      <w:pPr>
        <w:numPr>
          <w:ilvl w:val="0"/>
          <w:numId w:val="4"/>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Rol de </w:t>
      </w:r>
      <w:proofErr w:type="spellStart"/>
      <w:r w:rsidRPr="00C57034">
        <w:rPr>
          <w:rFonts w:ascii="Baloo Tamma 2" w:eastAsia="Times New Roman" w:hAnsi="Baloo Tamma 2" w:cs="Baloo Tamma 2"/>
          <w:kern w:val="0"/>
          <w:lang w:eastAsia="nl-NL"/>
          <w14:ligatures w14:val="none"/>
        </w:rPr>
        <w:t>impreneerlaag</w:t>
      </w:r>
      <w:proofErr w:type="spellEnd"/>
      <w:r w:rsidRPr="00C57034">
        <w:rPr>
          <w:rFonts w:ascii="Baloo Tamma 2" w:eastAsia="Times New Roman" w:hAnsi="Baloo Tamma 2" w:cs="Baloo Tamma 2"/>
          <w:kern w:val="0"/>
          <w:lang w:eastAsia="nl-NL"/>
          <w14:ligatures w14:val="none"/>
        </w:rPr>
        <w:t xml:space="preserve"> uit met een verfroller of wrijf in met een zachte doek.</w:t>
      </w:r>
      <w:r w:rsidR="005E1D93">
        <w:rPr>
          <w:rFonts w:ascii="Baloo Tamma 2" w:eastAsia="Times New Roman" w:hAnsi="Baloo Tamma 2" w:cs="Baloo Tamma 2"/>
          <w:kern w:val="0"/>
          <w:lang w:eastAsia="nl-NL"/>
          <w14:ligatures w14:val="none"/>
        </w:rPr>
        <w:t xml:space="preserve"> (</w:t>
      </w:r>
      <w:proofErr w:type="gramStart"/>
      <w:r w:rsidR="005E1D93">
        <w:rPr>
          <w:rFonts w:ascii="Baloo Tamma 2" w:eastAsia="Times New Roman" w:hAnsi="Baloo Tamma 2" w:cs="Baloo Tamma 2"/>
          <w:kern w:val="0"/>
          <w:lang w:eastAsia="nl-NL"/>
          <w14:ligatures w14:val="none"/>
        </w:rPr>
        <w:t>uitwrijven</w:t>
      </w:r>
      <w:proofErr w:type="gramEnd"/>
      <w:r w:rsidR="005E1D93">
        <w:rPr>
          <w:rFonts w:ascii="Baloo Tamma 2" w:eastAsia="Times New Roman" w:hAnsi="Baloo Tamma 2" w:cs="Baloo Tamma 2"/>
          <w:kern w:val="0"/>
          <w:lang w:eastAsia="nl-NL"/>
          <w14:ligatures w14:val="none"/>
        </w:rPr>
        <w:t xml:space="preserve"> zeer belangrijk, anders blijft het impregneermiddel op de tegels liggen)</w:t>
      </w:r>
      <w:r w:rsidR="009C5851" w:rsidRPr="009C5851">
        <w:rPr>
          <w:rFonts w:ascii="Baloo Tamma 2" w:eastAsia="Times New Roman" w:hAnsi="Baloo Tamma 2" w:cs="Baloo Tamma 2"/>
          <w:kern w:val="0"/>
          <w:lang w:eastAsia="nl-NL"/>
          <w14:ligatures w14:val="none"/>
        </w:rPr>
        <w:t xml:space="preserve"> </w:t>
      </w:r>
      <w:r w:rsidR="009C5851" w:rsidRPr="00C57034">
        <w:rPr>
          <w:rFonts w:ascii="Baloo Tamma 2" w:eastAsia="Times New Roman" w:hAnsi="Baloo Tamma 2" w:cs="Baloo Tamma 2"/>
          <w:kern w:val="0"/>
          <w:lang w:eastAsia="nl-NL"/>
          <w14:ligatures w14:val="none"/>
        </w:rPr>
        <w:t>Laat de vloer volledig opdrogen, dit kan 12 tot 24 uur duren. Betreed de vloer niet</w:t>
      </w:r>
    </w:p>
    <w:p w14:paraId="071FFFEF" w14:textId="77777777" w:rsidR="00C57034" w:rsidRPr="00C57034" w:rsidRDefault="00C57034" w:rsidP="00C57034">
      <w:pPr>
        <w:spacing w:after="100" w:afterAutospacing="1" w:line="240" w:lineRule="auto"/>
        <w:outlineLvl w:val="2"/>
        <w:rPr>
          <w:rFonts w:ascii="Baloo Tamma 2" w:eastAsia="Times New Roman" w:hAnsi="Baloo Tamma 2" w:cs="Baloo Tamma 2"/>
          <w:b/>
          <w:bCs/>
          <w:kern w:val="0"/>
          <w:sz w:val="27"/>
          <w:szCs w:val="27"/>
          <w:lang w:eastAsia="nl-NL"/>
          <w14:ligatures w14:val="none"/>
        </w:rPr>
      </w:pPr>
      <w:r w:rsidRPr="00C57034">
        <w:rPr>
          <w:rFonts w:ascii="Baloo Tamma 2" w:eastAsia="Times New Roman" w:hAnsi="Baloo Tamma 2" w:cs="Baloo Tamma 2"/>
          <w:b/>
          <w:bCs/>
          <w:kern w:val="0"/>
          <w:sz w:val="27"/>
          <w:szCs w:val="27"/>
          <w:lang w:eastAsia="nl-NL"/>
          <w14:ligatures w14:val="none"/>
        </w:rPr>
        <w:lastRenderedPageBreak/>
        <w:t>STAP 4; HET INVOEGEN VAN DE VLOER*</w:t>
      </w:r>
    </w:p>
    <w:p w14:paraId="71AA2B45" w14:textId="079271D2" w:rsidR="00C57034" w:rsidRPr="00C57034" w:rsidRDefault="001B2F14" w:rsidP="00C57034">
      <w:pPr>
        <w:numPr>
          <w:ilvl w:val="0"/>
          <w:numId w:val="5"/>
        </w:numPr>
        <w:spacing w:before="100" w:beforeAutospacing="1" w:after="100" w:afterAutospacing="1" w:line="240" w:lineRule="auto"/>
        <w:rPr>
          <w:rFonts w:ascii="Baloo Tamma 2" w:eastAsia="Times New Roman" w:hAnsi="Baloo Tamma 2" w:cs="Baloo Tamma 2"/>
          <w:kern w:val="0"/>
          <w:lang w:eastAsia="nl-NL"/>
          <w14:ligatures w14:val="none"/>
        </w:rPr>
      </w:pPr>
      <w:r>
        <w:rPr>
          <w:rFonts w:ascii="Baloo Tamma 2" w:eastAsia="Times New Roman" w:hAnsi="Baloo Tamma 2" w:cs="Baloo Tamma 2"/>
          <w:kern w:val="0"/>
          <w:lang w:eastAsia="nl-NL"/>
          <w14:ligatures w14:val="none"/>
        </w:rPr>
        <w:t xml:space="preserve">Gebruik voor het voegen </w:t>
      </w:r>
      <w:proofErr w:type="spellStart"/>
      <w:r>
        <w:rPr>
          <w:rFonts w:ascii="Baloo Tamma 2" w:eastAsia="Times New Roman" w:hAnsi="Baloo Tamma 2" w:cs="Baloo Tamma 2"/>
          <w:kern w:val="0"/>
          <w:lang w:eastAsia="nl-NL"/>
          <w14:ligatures w14:val="none"/>
        </w:rPr>
        <w:t>zilver-grijs</w:t>
      </w:r>
      <w:proofErr w:type="spellEnd"/>
      <w:r>
        <w:rPr>
          <w:rFonts w:ascii="Baloo Tamma 2" w:eastAsia="Times New Roman" w:hAnsi="Baloo Tamma 2" w:cs="Baloo Tamma 2"/>
          <w:kern w:val="0"/>
          <w:lang w:eastAsia="nl-NL"/>
          <w14:ligatures w14:val="none"/>
        </w:rPr>
        <w:t xml:space="preserve">. Geen zwart of donkere kleur. </w:t>
      </w:r>
    </w:p>
    <w:p w14:paraId="77C16001" w14:textId="2B91A431" w:rsidR="00C57034" w:rsidRPr="00C57034" w:rsidRDefault="00C57034" w:rsidP="00C57034">
      <w:pPr>
        <w:numPr>
          <w:ilvl w:val="0"/>
          <w:numId w:val="5"/>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Tijdens de verwerking telkens maximaal een vierkante meter tegelijk invoegen. Overtollig voegmiddel verwijderen met een spons en schoon </w:t>
      </w:r>
      <w:proofErr w:type="gramStart"/>
      <w:r w:rsidRPr="00C57034">
        <w:rPr>
          <w:rFonts w:ascii="Baloo Tamma 2" w:eastAsia="Times New Roman" w:hAnsi="Baloo Tamma 2" w:cs="Baloo Tamma 2"/>
          <w:kern w:val="0"/>
          <w:lang w:eastAsia="nl-NL"/>
          <w14:ligatures w14:val="none"/>
        </w:rPr>
        <w:t>water</w:t>
      </w:r>
      <w:r w:rsidR="001B2F14">
        <w:rPr>
          <w:rFonts w:ascii="Baloo Tamma 2" w:eastAsia="Times New Roman" w:hAnsi="Baloo Tamma 2" w:cs="Baloo Tamma 2"/>
          <w:kern w:val="0"/>
          <w:lang w:eastAsia="nl-NL"/>
          <w14:ligatures w14:val="none"/>
        </w:rPr>
        <w:t>(</w:t>
      </w:r>
      <w:proofErr w:type="gramEnd"/>
      <w:r w:rsidR="001B2F14">
        <w:rPr>
          <w:rFonts w:ascii="Baloo Tamma 2" w:eastAsia="Times New Roman" w:hAnsi="Baloo Tamma 2" w:cs="Baloo Tamma 2"/>
          <w:kern w:val="0"/>
          <w:lang w:eastAsia="nl-NL"/>
          <w14:ligatures w14:val="none"/>
        </w:rPr>
        <w:t xml:space="preserve">voeg droogt zeer snel, de voeg een beetje </w:t>
      </w:r>
      <w:proofErr w:type="gramStart"/>
      <w:r w:rsidR="001B2F14">
        <w:rPr>
          <w:rFonts w:ascii="Baloo Tamma 2" w:eastAsia="Times New Roman" w:hAnsi="Baloo Tamma 2" w:cs="Baloo Tamma 2"/>
          <w:kern w:val="0"/>
          <w:lang w:eastAsia="nl-NL"/>
          <w14:ligatures w14:val="none"/>
        </w:rPr>
        <w:t>nat houden</w:t>
      </w:r>
      <w:proofErr w:type="gramEnd"/>
      <w:r w:rsidR="001B2F14">
        <w:rPr>
          <w:rFonts w:ascii="Baloo Tamma 2" w:eastAsia="Times New Roman" w:hAnsi="Baloo Tamma 2" w:cs="Baloo Tamma 2"/>
          <w:kern w:val="0"/>
          <w:lang w:eastAsia="nl-NL"/>
          <w14:ligatures w14:val="none"/>
        </w:rPr>
        <w:t>.</w:t>
      </w:r>
    </w:p>
    <w:p w14:paraId="1574B37E" w14:textId="5FDF9E5F" w:rsidR="00C57034" w:rsidRPr="009C5851" w:rsidRDefault="00C57034" w:rsidP="009C5851">
      <w:pPr>
        <w:numPr>
          <w:ilvl w:val="0"/>
          <w:numId w:val="5"/>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Nadat de gehele vloer of wand is ingevoerd nogmaals naspoelen met schoon water.</w:t>
      </w:r>
    </w:p>
    <w:p w14:paraId="39169488" w14:textId="77777777" w:rsidR="00C57034" w:rsidRPr="00C57034" w:rsidRDefault="00C57034" w:rsidP="00C57034">
      <w:pPr>
        <w:spacing w:after="100" w:afterAutospacing="1" w:line="240" w:lineRule="auto"/>
        <w:outlineLvl w:val="1"/>
        <w:rPr>
          <w:rFonts w:ascii="Baloo Tamma 2" w:eastAsia="Times New Roman" w:hAnsi="Baloo Tamma 2" w:cs="Baloo Tamma 2"/>
          <w:b/>
          <w:bCs/>
          <w:kern w:val="0"/>
          <w:sz w:val="36"/>
          <w:szCs w:val="36"/>
          <w:lang w:eastAsia="nl-NL"/>
          <w14:ligatures w14:val="none"/>
        </w:rPr>
      </w:pPr>
      <w:r w:rsidRPr="00C57034">
        <w:rPr>
          <w:rFonts w:ascii="Baloo Tamma 2" w:eastAsia="Times New Roman" w:hAnsi="Baloo Tamma 2" w:cs="Baloo Tamma 2"/>
          <w:b/>
          <w:bCs/>
          <w:kern w:val="0"/>
          <w:sz w:val="36"/>
          <w:szCs w:val="36"/>
          <w:lang w:eastAsia="nl-NL"/>
          <w14:ligatures w14:val="none"/>
        </w:rPr>
        <w:t>ONDERHOUD VAN UW VLOER*</w:t>
      </w:r>
    </w:p>
    <w:p w14:paraId="324D023E" w14:textId="77777777" w:rsidR="00C57034" w:rsidRPr="00C57034" w:rsidRDefault="00C57034" w:rsidP="00C57034">
      <w:pPr>
        <w:numPr>
          <w:ilvl w:val="0"/>
          <w:numId w:val="6"/>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De eerste schoonmaakbeurt dient niet eerder te gebeuren dan drie dagen, en niet later dan zeven dagen nadat de laatste impregneer laag is aangebracht.</w:t>
      </w:r>
    </w:p>
    <w:p w14:paraId="4F5BE063" w14:textId="4809D3D3" w:rsidR="00C57034" w:rsidRPr="00C57034" w:rsidRDefault="00C57034" w:rsidP="00C57034">
      <w:pPr>
        <w:numPr>
          <w:ilvl w:val="0"/>
          <w:numId w:val="6"/>
        </w:numPr>
        <w:spacing w:before="100" w:beforeAutospacing="1" w:after="100" w:afterAutospacing="1" w:line="240" w:lineRule="auto"/>
        <w:rPr>
          <w:rFonts w:ascii="Baloo Tamma 2" w:eastAsia="Times New Roman" w:hAnsi="Baloo Tamma 2" w:cs="Baloo Tamma 2"/>
          <w:kern w:val="0"/>
          <w:lang w:eastAsia="nl-NL"/>
          <w14:ligatures w14:val="none"/>
        </w:rPr>
      </w:pPr>
      <w:proofErr w:type="gramStart"/>
      <w:r w:rsidRPr="00C57034">
        <w:rPr>
          <w:rFonts w:ascii="Baloo Tamma 2" w:eastAsia="Times New Roman" w:hAnsi="Baloo Tamma 2" w:cs="Baloo Tamma 2"/>
          <w:kern w:val="0"/>
          <w:lang w:eastAsia="nl-NL"/>
          <w14:ligatures w14:val="none"/>
        </w:rPr>
        <w:t>Indien</w:t>
      </w:r>
      <w:proofErr w:type="gramEnd"/>
      <w:r w:rsidRPr="00C57034">
        <w:rPr>
          <w:rFonts w:ascii="Baloo Tamma 2" w:eastAsia="Times New Roman" w:hAnsi="Baloo Tamma 2" w:cs="Baloo Tamma 2"/>
          <w:kern w:val="0"/>
          <w:lang w:eastAsia="nl-NL"/>
          <w14:ligatures w14:val="none"/>
        </w:rPr>
        <w:t xml:space="preserve"> de vloer dagelijks of wekelijks wordt schoongemaakt, kan dat met een neutrale zuurvrije zeep</w:t>
      </w:r>
      <w:r w:rsidR="00762CCB">
        <w:rPr>
          <w:rFonts w:ascii="Baloo Tamma 2" w:eastAsia="Times New Roman" w:hAnsi="Baloo Tamma 2" w:cs="Baloo Tamma 2"/>
          <w:kern w:val="0"/>
          <w:lang w:eastAsia="nl-NL"/>
          <w14:ligatures w14:val="none"/>
        </w:rPr>
        <w:t>.</w:t>
      </w:r>
    </w:p>
    <w:p w14:paraId="51F0F7F1" w14:textId="77777777" w:rsidR="00C57034" w:rsidRPr="00C57034" w:rsidRDefault="00C57034" w:rsidP="00C57034">
      <w:pPr>
        <w:numPr>
          <w:ilvl w:val="0"/>
          <w:numId w:val="6"/>
        </w:numPr>
        <w:spacing w:before="100" w:beforeAutospacing="1" w:after="100" w:afterAutospacing="1" w:line="240" w:lineRule="auto"/>
        <w:rPr>
          <w:rFonts w:ascii="Baloo Tamma 2" w:eastAsia="Times New Roman" w:hAnsi="Baloo Tamma 2" w:cs="Baloo Tamma 2"/>
          <w:kern w:val="0"/>
          <w:lang w:eastAsia="nl-NL"/>
          <w14:ligatures w14:val="none"/>
        </w:rPr>
      </w:pPr>
      <w:proofErr w:type="gramStart"/>
      <w:r w:rsidRPr="00C57034">
        <w:rPr>
          <w:rFonts w:ascii="Baloo Tamma 2" w:eastAsia="Times New Roman" w:hAnsi="Baloo Tamma 2" w:cs="Baloo Tamma 2"/>
          <w:kern w:val="0"/>
          <w:lang w:eastAsia="nl-NL"/>
          <w14:ligatures w14:val="none"/>
        </w:rPr>
        <w:t>Indien</w:t>
      </w:r>
      <w:proofErr w:type="gramEnd"/>
      <w:r w:rsidRPr="00C57034">
        <w:rPr>
          <w:rFonts w:ascii="Baloo Tamma 2" w:eastAsia="Times New Roman" w:hAnsi="Baloo Tamma 2" w:cs="Baloo Tamma 2"/>
          <w:kern w:val="0"/>
          <w:lang w:eastAsia="nl-NL"/>
          <w14:ligatures w14:val="none"/>
        </w:rPr>
        <w:t xml:space="preserve"> er koffie, wijn, sap, of olie op de vloer valt, dient dit direct schoongemaakt te worden. Als er toch vlekken ontstaan kunt u onze </w:t>
      </w:r>
      <w:proofErr w:type="spellStart"/>
      <w:r w:rsidRPr="00C57034">
        <w:rPr>
          <w:rFonts w:ascii="Baloo Tamma 2" w:eastAsia="Times New Roman" w:hAnsi="Baloo Tamma 2" w:cs="Baloo Tamma 2"/>
          <w:kern w:val="0"/>
          <w:lang w:eastAsia="nl-NL"/>
          <w14:ligatures w14:val="none"/>
        </w:rPr>
        <w:t>Lithofin</w:t>
      </w:r>
      <w:proofErr w:type="spellEnd"/>
      <w:r w:rsidRPr="00C57034">
        <w:rPr>
          <w:rFonts w:ascii="Baloo Tamma 2" w:eastAsia="Times New Roman" w:hAnsi="Baloo Tamma 2" w:cs="Baloo Tamma 2"/>
          <w:kern w:val="0"/>
          <w:lang w:eastAsia="nl-NL"/>
          <w14:ligatures w14:val="none"/>
        </w:rPr>
        <w:t xml:space="preserve"> MN vuiloplosser </w:t>
      </w:r>
      <w:proofErr w:type="gramStart"/>
      <w:r w:rsidRPr="00C57034">
        <w:rPr>
          <w:rFonts w:ascii="Baloo Tamma 2" w:eastAsia="Times New Roman" w:hAnsi="Baloo Tamma 2" w:cs="Baloo Tamma 2"/>
          <w:kern w:val="0"/>
          <w:lang w:eastAsia="nl-NL"/>
          <w14:ligatures w14:val="none"/>
        </w:rPr>
        <w:t>gebruiken..</w:t>
      </w:r>
      <w:proofErr w:type="gramEnd"/>
      <w:r w:rsidRPr="00C57034">
        <w:rPr>
          <w:rFonts w:ascii="Baloo Tamma 2" w:eastAsia="Times New Roman" w:hAnsi="Baloo Tamma 2" w:cs="Baloo Tamma 2"/>
          <w:kern w:val="0"/>
          <w:lang w:eastAsia="nl-NL"/>
          <w14:ligatures w14:val="none"/>
        </w:rPr>
        <w:t xml:space="preserve"> </w:t>
      </w:r>
      <w:proofErr w:type="gramStart"/>
      <w:r w:rsidRPr="00C57034">
        <w:rPr>
          <w:rFonts w:ascii="Baloo Tamma 2" w:eastAsia="Times New Roman" w:hAnsi="Baloo Tamma 2" w:cs="Baloo Tamma 2"/>
          <w:kern w:val="0"/>
          <w:lang w:eastAsia="nl-NL"/>
          <w14:ligatures w14:val="none"/>
        </w:rPr>
        <w:t>dat</w:t>
      </w:r>
      <w:proofErr w:type="gramEnd"/>
      <w:r w:rsidRPr="00C57034">
        <w:rPr>
          <w:rFonts w:ascii="Baloo Tamma 2" w:eastAsia="Times New Roman" w:hAnsi="Baloo Tamma 2" w:cs="Baloo Tamma 2"/>
          <w:kern w:val="0"/>
          <w:lang w:eastAsia="nl-NL"/>
          <w14:ligatures w14:val="none"/>
        </w:rPr>
        <w:t xml:space="preserve"> moet dan wel opnieuw geïmpregneerd worden.</w:t>
      </w:r>
    </w:p>
    <w:p w14:paraId="2FB42B94" w14:textId="20CB8D49" w:rsidR="00C57034" w:rsidRPr="00C57034" w:rsidRDefault="00C57034" w:rsidP="00C57034">
      <w:pPr>
        <w:spacing w:after="0" w:line="240" w:lineRule="auto"/>
        <w:rPr>
          <w:rFonts w:ascii="Baloo Tamma 2" w:eastAsia="Times New Roman" w:hAnsi="Baloo Tamma 2" w:cs="Baloo Tamma 2"/>
          <w:kern w:val="0"/>
          <w:lang w:eastAsia="nl-NL"/>
          <w14:ligatures w14:val="none"/>
        </w:rPr>
      </w:pPr>
    </w:p>
    <w:p w14:paraId="2DF89380" w14:textId="61AD72AE" w:rsidR="00C57034" w:rsidRPr="00C57034" w:rsidRDefault="00C57034" w:rsidP="00C57034">
      <w:pPr>
        <w:spacing w:after="100" w:afterAutospacing="1" w:line="240" w:lineRule="auto"/>
        <w:outlineLvl w:val="1"/>
        <w:rPr>
          <w:rFonts w:ascii="Baloo Tamma 2" w:eastAsia="Times New Roman" w:hAnsi="Baloo Tamma 2" w:cs="Baloo Tamma 2"/>
          <w:b/>
          <w:bCs/>
          <w:kern w:val="0"/>
          <w:sz w:val="36"/>
          <w:szCs w:val="36"/>
          <w:lang w:eastAsia="nl-NL"/>
          <w14:ligatures w14:val="none"/>
        </w:rPr>
      </w:pPr>
      <w:r w:rsidRPr="00C57034">
        <w:rPr>
          <w:rFonts w:ascii="Baloo Tamma 2" w:eastAsia="Times New Roman" w:hAnsi="Baloo Tamma 2" w:cs="Baloo Tamma 2"/>
          <w:b/>
          <w:bCs/>
          <w:kern w:val="0"/>
          <w:sz w:val="36"/>
          <w:szCs w:val="36"/>
          <w:lang w:eastAsia="nl-NL"/>
          <w14:ligatures w14:val="none"/>
        </w:rPr>
        <w:t>OVERIGE INFORMATIE OVER ONZE CEMENTTEGELS</w:t>
      </w:r>
    </w:p>
    <w:p w14:paraId="7D915173" w14:textId="77777777" w:rsidR="00C57034" w:rsidRPr="00C57034" w:rsidRDefault="00C57034" w:rsidP="00C57034">
      <w:pPr>
        <w:numPr>
          <w:ilvl w:val="0"/>
          <w:numId w:val="7"/>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Cement tegels zijn bij uitstek geschikt voor vloerverwarming. Gebruik dan een flexibele lijm en voeg, omdat tegels door verwarming kunnen uitzetten en krimpen.</w:t>
      </w:r>
    </w:p>
    <w:p w14:paraId="4AEEB0EC" w14:textId="77777777" w:rsidR="00C57034" w:rsidRPr="00C57034" w:rsidRDefault="00C57034" w:rsidP="00C57034">
      <w:pPr>
        <w:numPr>
          <w:ilvl w:val="0"/>
          <w:numId w:val="7"/>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Cementtegels kunnen buiten in een patio of op een veranda gelegd worden. Vermijd echter dat de tegels vol in de zon komen, dat kan leiden tot het vervagen van de kleuren, hoewel dat minimaal is. Cementtegels zijn niet vorst vrij, dus als u </w:t>
      </w:r>
      <w:proofErr w:type="gramStart"/>
      <w:r w:rsidRPr="00C57034">
        <w:rPr>
          <w:rFonts w:ascii="Baloo Tamma 2" w:eastAsia="Times New Roman" w:hAnsi="Baloo Tamma 2" w:cs="Baloo Tamma 2"/>
          <w:kern w:val="0"/>
          <w:lang w:eastAsia="nl-NL"/>
          <w14:ligatures w14:val="none"/>
        </w:rPr>
        <w:t>er voor</w:t>
      </w:r>
      <w:proofErr w:type="gramEnd"/>
      <w:r w:rsidRPr="00C57034">
        <w:rPr>
          <w:rFonts w:ascii="Baloo Tamma 2" w:eastAsia="Times New Roman" w:hAnsi="Baloo Tamma 2" w:cs="Baloo Tamma 2"/>
          <w:kern w:val="0"/>
          <w:lang w:eastAsia="nl-NL"/>
          <w14:ligatures w14:val="none"/>
        </w:rPr>
        <w:t xml:space="preserve"> kiest om cement tegels buiten te gebruiken zorg er dan voor dat ze niet kunnen bevriezen. Buiten gebruik is geheel voor uw risico.</w:t>
      </w:r>
    </w:p>
    <w:p w14:paraId="2AA1DC4F" w14:textId="41339D57" w:rsidR="00C57034" w:rsidRPr="009C5851" w:rsidRDefault="00C57034" w:rsidP="009C5851">
      <w:pPr>
        <w:numPr>
          <w:ilvl w:val="0"/>
          <w:numId w:val="7"/>
        </w:numPr>
        <w:spacing w:before="100" w:beforeAutospacing="1" w:after="100" w:afterAutospacing="1" w:line="240" w:lineRule="auto"/>
        <w:rPr>
          <w:rFonts w:ascii="Baloo Tamma 2" w:eastAsia="Times New Roman" w:hAnsi="Baloo Tamma 2" w:cs="Baloo Tamma 2"/>
          <w:kern w:val="0"/>
          <w:lang w:eastAsia="nl-NL"/>
          <w14:ligatures w14:val="none"/>
        </w:rPr>
      </w:pPr>
      <w:r w:rsidRPr="00C57034">
        <w:rPr>
          <w:rFonts w:ascii="Baloo Tamma 2" w:eastAsia="Times New Roman" w:hAnsi="Baloo Tamma 2" w:cs="Baloo Tamma 2"/>
          <w:kern w:val="0"/>
          <w:lang w:eastAsia="nl-NL"/>
          <w14:ligatures w14:val="none"/>
        </w:rPr>
        <w:t xml:space="preserve">Cementtegels zijn kunnen niet tegen zuren zoals citroensap, azijn en chloor. Je mag de vloer dan ook nooit reinigen met schoonmaakmiddelen als </w:t>
      </w:r>
      <w:proofErr w:type="spellStart"/>
      <w:r w:rsidRPr="00C57034">
        <w:rPr>
          <w:rFonts w:ascii="Baloo Tamma 2" w:eastAsia="Times New Roman" w:hAnsi="Baloo Tamma 2" w:cs="Baloo Tamma 2"/>
          <w:kern w:val="0"/>
          <w:lang w:eastAsia="nl-NL"/>
          <w14:ligatures w14:val="none"/>
        </w:rPr>
        <w:t>Antikal</w:t>
      </w:r>
      <w:proofErr w:type="spellEnd"/>
      <w:r w:rsidRPr="00C57034">
        <w:rPr>
          <w:rFonts w:ascii="Baloo Tamma 2" w:eastAsia="Times New Roman" w:hAnsi="Baloo Tamma 2" w:cs="Baloo Tamma 2"/>
          <w:kern w:val="0"/>
          <w:lang w:eastAsia="nl-NL"/>
          <w14:ligatures w14:val="none"/>
        </w:rPr>
        <w:t xml:space="preserve">, </w:t>
      </w:r>
      <w:proofErr w:type="gramStart"/>
      <w:r w:rsidRPr="00C57034">
        <w:rPr>
          <w:rFonts w:ascii="Baloo Tamma 2" w:eastAsia="Times New Roman" w:hAnsi="Baloo Tamma 2" w:cs="Baloo Tamma 2"/>
          <w:kern w:val="0"/>
          <w:lang w:eastAsia="nl-NL"/>
          <w14:ligatures w14:val="none"/>
        </w:rPr>
        <w:t>schoonmaak azijn</w:t>
      </w:r>
      <w:proofErr w:type="gramEnd"/>
      <w:r w:rsidRPr="00C57034">
        <w:rPr>
          <w:rFonts w:ascii="Baloo Tamma 2" w:eastAsia="Times New Roman" w:hAnsi="Baloo Tamma 2" w:cs="Baloo Tamma 2"/>
          <w:kern w:val="0"/>
          <w:lang w:eastAsia="nl-NL"/>
          <w14:ligatures w14:val="none"/>
        </w:rPr>
        <w:t>, bleekmiddel, allesreiniger, chloor of soortgelijke producten, dan raakt de vloer onherstelbaar beschadigd.</w:t>
      </w:r>
    </w:p>
    <w:sectPr w:rsidR="00C57034" w:rsidRPr="009C5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loo Tamma 2">
    <w:panose1 w:val="03080502040302020200"/>
    <w:charset w:val="4D"/>
    <w:family w:val="script"/>
    <w:pitch w:val="variable"/>
    <w:sig w:usb0="A040007F" w:usb1="4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EB7"/>
    <w:multiLevelType w:val="multilevel"/>
    <w:tmpl w:val="4AB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40C28"/>
    <w:multiLevelType w:val="multilevel"/>
    <w:tmpl w:val="3D2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80A54"/>
    <w:multiLevelType w:val="multilevel"/>
    <w:tmpl w:val="E3FC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B7FFB"/>
    <w:multiLevelType w:val="multilevel"/>
    <w:tmpl w:val="048E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C18B1"/>
    <w:multiLevelType w:val="multilevel"/>
    <w:tmpl w:val="D6C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85435"/>
    <w:multiLevelType w:val="multilevel"/>
    <w:tmpl w:val="69F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76CB5"/>
    <w:multiLevelType w:val="multilevel"/>
    <w:tmpl w:val="3918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23BD4"/>
    <w:multiLevelType w:val="multilevel"/>
    <w:tmpl w:val="EEAE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258315">
    <w:abstractNumId w:val="3"/>
  </w:num>
  <w:num w:numId="2" w16cid:durableId="975065896">
    <w:abstractNumId w:val="6"/>
  </w:num>
  <w:num w:numId="3" w16cid:durableId="1728186860">
    <w:abstractNumId w:val="7"/>
  </w:num>
  <w:num w:numId="4" w16cid:durableId="623853710">
    <w:abstractNumId w:val="5"/>
  </w:num>
  <w:num w:numId="5" w16cid:durableId="111755051">
    <w:abstractNumId w:val="4"/>
  </w:num>
  <w:num w:numId="6" w16cid:durableId="1123036203">
    <w:abstractNumId w:val="0"/>
  </w:num>
  <w:num w:numId="7" w16cid:durableId="498543509">
    <w:abstractNumId w:val="1"/>
  </w:num>
  <w:num w:numId="8" w16cid:durableId="540288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34"/>
    <w:rsid w:val="001B2F14"/>
    <w:rsid w:val="00564092"/>
    <w:rsid w:val="005E1D93"/>
    <w:rsid w:val="0072648C"/>
    <w:rsid w:val="00762CCB"/>
    <w:rsid w:val="00763DBA"/>
    <w:rsid w:val="007D2645"/>
    <w:rsid w:val="0081684F"/>
    <w:rsid w:val="0097391E"/>
    <w:rsid w:val="009C5851"/>
    <w:rsid w:val="00C271E0"/>
    <w:rsid w:val="00C57034"/>
    <w:rsid w:val="00CD75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53DFF8"/>
  <w15:chartTrackingRefBased/>
  <w15:docId w15:val="{3100CE6B-9397-D546-BF44-D71C48C2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7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57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570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70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70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70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70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70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70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70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570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570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70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70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70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70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70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7034"/>
    <w:rPr>
      <w:rFonts w:eastAsiaTheme="majorEastAsia" w:cstheme="majorBidi"/>
      <w:color w:val="272727" w:themeColor="text1" w:themeTint="D8"/>
    </w:rPr>
  </w:style>
  <w:style w:type="paragraph" w:styleId="Titel">
    <w:name w:val="Title"/>
    <w:basedOn w:val="Standaard"/>
    <w:next w:val="Standaard"/>
    <w:link w:val="TitelChar"/>
    <w:uiPriority w:val="10"/>
    <w:qFormat/>
    <w:rsid w:val="00C57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70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70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70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70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7034"/>
    <w:rPr>
      <w:i/>
      <w:iCs/>
      <w:color w:val="404040" w:themeColor="text1" w:themeTint="BF"/>
    </w:rPr>
  </w:style>
  <w:style w:type="paragraph" w:styleId="Lijstalinea">
    <w:name w:val="List Paragraph"/>
    <w:basedOn w:val="Standaard"/>
    <w:uiPriority w:val="34"/>
    <w:qFormat/>
    <w:rsid w:val="00C57034"/>
    <w:pPr>
      <w:ind w:left="720"/>
      <w:contextualSpacing/>
    </w:pPr>
  </w:style>
  <w:style w:type="character" w:styleId="Intensievebenadrukking">
    <w:name w:val="Intense Emphasis"/>
    <w:basedOn w:val="Standaardalinea-lettertype"/>
    <w:uiPriority w:val="21"/>
    <w:qFormat/>
    <w:rsid w:val="00C57034"/>
    <w:rPr>
      <w:i/>
      <w:iCs/>
      <w:color w:val="0F4761" w:themeColor="accent1" w:themeShade="BF"/>
    </w:rPr>
  </w:style>
  <w:style w:type="paragraph" w:styleId="Duidelijkcitaat">
    <w:name w:val="Intense Quote"/>
    <w:basedOn w:val="Standaard"/>
    <w:next w:val="Standaard"/>
    <w:link w:val="DuidelijkcitaatChar"/>
    <w:uiPriority w:val="30"/>
    <w:qFormat/>
    <w:rsid w:val="00C57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7034"/>
    <w:rPr>
      <w:i/>
      <w:iCs/>
      <w:color w:val="0F4761" w:themeColor="accent1" w:themeShade="BF"/>
    </w:rPr>
  </w:style>
  <w:style w:type="character" w:styleId="Intensieveverwijzing">
    <w:name w:val="Intense Reference"/>
    <w:basedOn w:val="Standaardalinea-lettertype"/>
    <w:uiPriority w:val="32"/>
    <w:qFormat/>
    <w:rsid w:val="00C57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817</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 Peursen</dc:creator>
  <cp:keywords/>
  <dc:description/>
  <cp:lastModifiedBy>Linda van Peursen</cp:lastModifiedBy>
  <cp:revision>10</cp:revision>
  <dcterms:created xsi:type="dcterms:W3CDTF">2026-03-24T10:45:00Z</dcterms:created>
  <dcterms:modified xsi:type="dcterms:W3CDTF">2026-03-24T13:15:00Z</dcterms:modified>
</cp:coreProperties>
</file>